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61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武汉理工大学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学位申请人学术复核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7"/>
        <w:tblW w:w="8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91"/>
        <w:gridCol w:w="349"/>
        <w:gridCol w:w="420"/>
        <w:gridCol w:w="158"/>
        <w:gridCol w:w="183"/>
        <w:gridCol w:w="21"/>
        <w:gridCol w:w="995"/>
        <w:gridCol w:w="993"/>
        <w:gridCol w:w="425"/>
        <w:gridCol w:w="213"/>
        <w:gridCol w:w="370"/>
        <w:gridCol w:w="817"/>
        <w:gridCol w:w="366"/>
        <w:gridCol w:w="717"/>
        <w:gridCol w:w="1678"/>
        <w:gridCol w:w="37"/>
      </w:tblGrid>
      <w:tr w14:paraId="6595C1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36" w:hRule="atLeast"/>
        </w:trPr>
        <w:tc>
          <w:tcPr>
            <w:tcW w:w="817" w:type="dxa"/>
            <w:gridSpan w:val="2"/>
            <w:vAlign w:val="center"/>
          </w:tcPr>
          <w:p w14:paraId="7311E90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gridSpan w:val="5"/>
            <w:vAlign w:val="center"/>
          </w:tcPr>
          <w:p w14:paraId="226B725D">
            <w:pPr>
              <w:jc w:val="center"/>
            </w:pP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 w14:paraId="5B72D89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18" w:type="dxa"/>
            <w:gridSpan w:val="5"/>
            <w:tcBorders>
              <w:left w:val="single" w:color="auto" w:sz="4" w:space="0"/>
            </w:tcBorders>
            <w:vAlign w:val="center"/>
          </w:tcPr>
          <w:p w14:paraId="7F09A757">
            <w:pPr>
              <w:jc w:val="center"/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vAlign w:val="center"/>
          </w:tcPr>
          <w:p w14:paraId="2D6C6C78">
            <w:pPr>
              <w:jc w:val="center"/>
            </w:pPr>
            <w:r>
              <w:rPr>
                <w:rFonts w:hint="eastAsia"/>
              </w:rPr>
              <w:t>学位层次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14:paraId="75A48E95">
            <w:pPr>
              <w:jc w:val="center"/>
            </w:pPr>
          </w:p>
        </w:tc>
      </w:tr>
      <w:tr w14:paraId="3EE9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15" w:hRule="atLeast"/>
        </w:trPr>
        <w:tc>
          <w:tcPr>
            <w:tcW w:w="817" w:type="dxa"/>
            <w:gridSpan w:val="2"/>
            <w:vAlign w:val="center"/>
          </w:tcPr>
          <w:p w14:paraId="2210502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gridSpan w:val="6"/>
            <w:vAlign w:val="center"/>
          </w:tcPr>
          <w:p w14:paraId="47E5CBC5">
            <w:pPr>
              <w:jc w:val="center"/>
            </w:pPr>
          </w:p>
        </w:tc>
        <w:tc>
          <w:tcPr>
            <w:tcW w:w="993" w:type="dxa"/>
            <w:vAlign w:val="center"/>
          </w:tcPr>
          <w:p w14:paraId="0299AEC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25" w:type="dxa"/>
            <w:gridSpan w:val="4"/>
            <w:vAlign w:val="center"/>
          </w:tcPr>
          <w:p w14:paraId="299CB83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42A281E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78" w:type="dxa"/>
            <w:vAlign w:val="center"/>
          </w:tcPr>
          <w:p w14:paraId="1E270289">
            <w:pPr>
              <w:jc w:val="center"/>
            </w:pPr>
          </w:p>
        </w:tc>
      </w:tr>
      <w:tr w14:paraId="7F44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39" w:hRule="atLeast"/>
        </w:trPr>
        <w:tc>
          <w:tcPr>
            <w:tcW w:w="1586" w:type="dxa"/>
            <w:gridSpan w:val="4"/>
            <w:tcBorders>
              <w:bottom w:val="single" w:color="auto" w:sz="4" w:space="0"/>
            </w:tcBorders>
            <w:vAlign w:val="center"/>
          </w:tcPr>
          <w:p w14:paraId="3F78A15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</w:rPr>
              <w:t>论文题目</w:t>
            </w:r>
            <w:r>
              <w:rPr>
                <w:rFonts w:hint="eastAsia"/>
                <w:lang w:val="en-US" w:eastAsia="zh-CN"/>
              </w:rPr>
              <w:t>/实践成果名称</w:t>
            </w:r>
          </w:p>
        </w:tc>
        <w:tc>
          <w:tcPr>
            <w:tcW w:w="6936" w:type="dxa"/>
            <w:gridSpan w:val="12"/>
            <w:tcBorders>
              <w:bottom w:val="single" w:color="auto" w:sz="4" w:space="0"/>
            </w:tcBorders>
            <w:vAlign w:val="center"/>
          </w:tcPr>
          <w:p w14:paraId="2A9399F8">
            <w:pPr>
              <w:jc w:val="center"/>
            </w:pPr>
          </w:p>
        </w:tc>
      </w:tr>
      <w:tr w14:paraId="6B5D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1" w:hRule="atLeast"/>
        </w:trPr>
        <w:tc>
          <w:tcPr>
            <w:tcW w:w="1166" w:type="dxa"/>
            <w:gridSpan w:val="3"/>
            <w:vAlign w:val="center"/>
          </w:tcPr>
          <w:p w14:paraId="126C69F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申请环节</w:t>
            </w:r>
          </w:p>
        </w:tc>
        <w:tc>
          <w:tcPr>
            <w:tcW w:w="7356" w:type="dxa"/>
            <w:gridSpan w:val="13"/>
            <w:vAlign w:val="center"/>
          </w:tcPr>
          <w:p w14:paraId="4CEFC8C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成果认定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　　　　评阅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　　　　答辩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　　　　暂缓授予学位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</w:tr>
      <w:tr w14:paraId="3A24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1" w:hRule="atLeast"/>
        </w:trPr>
        <w:tc>
          <w:tcPr>
            <w:tcW w:w="1166" w:type="dxa"/>
            <w:gridSpan w:val="3"/>
            <w:shd w:val="clear" w:color="auto" w:fill="auto"/>
            <w:vAlign w:val="center"/>
          </w:tcPr>
          <w:p w14:paraId="7847C3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收到结论时间</w:t>
            </w:r>
          </w:p>
        </w:tc>
        <w:tc>
          <w:tcPr>
            <w:tcW w:w="3408" w:type="dxa"/>
            <w:gridSpan w:val="8"/>
            <w:vAlign w:val="center"/>
          </w:tcPr>
          <w:p w14:paraId="046962A2">
            <w:pPr>
              <w:jc w:val="center"/>
            </w:pPr>
          </w:p>
        </w:tc>
        <w:tc>
          <w:tcPr>
            <w:tcW w:w="1187" w:type="dxa"/>
            <w:gridSpan w:val="2"/>
            <w:vAlign w:val="center"/>
          </w:tcPr>
          <w:p w14:paraId="41FBB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761" w:type="dxa"/>
            <w:gridSpan w:val="3"/>
            <w:vAlign w:val="center"/>
          </w:tcPr>
          <w:p w14:paraId="35DDDD85">
            <w:pPr>
              <w:jc w:val="left"/>
            </w:pPr>
          </w:p>
        </w:tc>
      </w:tr>
      <w:tr w14:paraId="5E06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785" w:hRule="atLeast"/>
        </w:trPr>
        <w:tc>
          <w:tcPr>
            <w:tcW w:w="426" w:type="dxa"/>
            <w:vAlign w:val="center"/>
          </w:tcPr>
          <w:p w14:paraId="11F61B9F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96" w:type="dxa"/>
            <w:gridSpan w:val="15"/>
          </w:tcPr>
          <w:p w14:paraId="0329D384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须另附支撑材料</w:t>
            </w:r>
            <w:r>
              <w:rPr>
                <w:rFonts w:hint="eastAsia"/>
              </w:rPr>
              <w:t>，申请人手写签字。）</w:t>
            </w:r>
          </w:p>
          <w:p w14:paraId="785C9A34"/>
          <w:p w14:paraId="2A6DE040"/>
          <w:p w14:paraId="75B611A9"/>
          <w:p w14:paraId="0E0E9D82"/>
          <w:p w14:paraId="02643A88"/>
          <w:p w14:paraId="407F39EB"/>
          <w:p w14:paraId="64ACCD44"/>
          <w:p w14:paraId="503C07C4">
            <w:pPr>
              <w:wordWrap w:val="0"/>
              <w:ind w:firstLine="1260" w:firstLineChars="60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04802F0D"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</w:tc>
      </w:tr>
      <w:tr w14:paraId="69CA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595" w:hRule="atLeast"/>
        </w:trPr>
        <w:tc>
          <w:tcPr>
            <w:tcW w:w="426" w:type="dxa"/>
            <w:shd w:val="clear" w:color="auto" w:fill="auto"/>
            <w:vAlign w:val="center"/>
          </w:tcPr>
          <w:p w14:paraId="35A7C2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导师意见</w:t>
            </w:r>
          </w:p>
        </w:tc>
        <w:tc>
          <w:tcPr>
            <w:tcW w:w="8096" w:type="dxa"/>
            <w:gridSpan w:val="15"/>
            <w:shd w:val="clear" w:color="auto" w:fill="auto"/>
            <w:vAlign w:val="top"/>
          </w:tcPr>
          <w:p w14:paraId="7FA4429A"/>
          <w:p w14:paraId="15125D09"/>
          <w:p w14:paraId="2AD4E632"/>
          <w:p w14:paraId="451A546F"/>
          <w:p w14:paraId="2C7517F3"/>
          <w:p w14:paraId="1DC4178F"/>
          <w:p w14:paraId="5F44E86F"/>
          <w:p w14:paraId="42B704B8"/>
          <w:p w14:paraId="53217D4D"/>
          <w:p w14:paraId="1B404DF6"/>
          <w:p w14:paraId="7DE05B38">
            <w:pPr>
              <w:wordWrap w:val="0"/>
              <w:ind w:firstLine="1260" w:firstLineChars="60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4A1D0DFA"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</w:tr>
      <w:tr w14:paraId="70ED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49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E877A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校学位办受理意见</w:t>
            </w:r>
          </w:p>
        </w:tc>
        <w:tc>
          <w:tcPr>
            <w:tcW w:w="8096" w:type="dxa"/>
            <w:gridSpan w:val="15"/>
            <w:shd w:val="clear" w:color="auto" w:fill="auto"/>
            <w:vAlign w:val="top"/>
          </w:tcPr>
          <w:p w14:paraId="0345CF97"/>
          <w:p w14:paraId="5EE0D2D1"/>
          <w:p w14:paraId="34659614"/>
          <w:p w14:paraId="612DFEB1"/>
          <w:p w14:paraId="1F692212"/>
          <w:p w14:paraId="4B9929EE"/>
          <w:p w14:paraId="23E679F1"/>
          <w:p w14:paraId="1B17B3D4">
            <w:pPr>
              <w:wordWrap w:val="0"/>
              <w:ind w:firstLine="1260" w:firstLineChars="60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>字盖章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644120C1">
            <w:pPr>
              <w:wordWrap w:val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年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tr w14:paraId="4CBB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92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2A3E86A4">
            <w:pPr>
              <w:wordWrap w:val="0"/>
              <w:jc w:val="right"/>
            </w:pP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14:paraId="1744FA1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转交部门</w:t>
            </w:r>
          </w:p>
        </w:tc>
        <w:tc>
          <w:tcPr>
            <w:tcW w:w="3200" w:type="dxa"/>
            <w:gridSpan w:val="7"/>
            <w:shd w:val="clear" w:color="auto" w:fill="auto"/>
            <w:vAlign w:val="center"/>
          </w:tcPr>
          <w:p w14:paraId="656C24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4AADF76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接收受理时间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081C384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BD8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restart"/>
            <w:vAlign w:val="center"/>
          </w:tcPr>
          <w:p w14:paraId="212B8510">
            <w:pPr>
              <w:jc w:val="center"/>
              <w:rPr>
                <w:rFonts w:hint="eastAsia"/>
              </w:rPr>
            </w:pPr>
          </w:p>
          <w:p w14:paraId="55D55441">
            <w:pPr>
              <w:jc w:val="center"/>
            </w:pPr>
            <w:r>
              <w:rPr>
                <w:rFonts w:hint="eastAsia"/>
              </w:rPr>
              <w:t>复</w:t>
            </w:r>
            <w:r>
              <w:rPr>
                <w:rFonts w:hint="eastAsia"/>
                <w:lang w:val="en-US" w:eastAsia="zh-CN"/>
              </w:rPr>
              <w:t>核</w:t>
            </w:r>
            <w:r>
              <w:rPr>
                <w:rFonts w:hint="eastAsia"/>
              </w:rPr>
              <w:t>小组成员</w:t>
            </w:r>
          </w:p>
        </w:tc>
        <w:tc>
          <w:tcPr>
            <w:tcW w:w="1318" w:type="dxa"/>
            <w:gridSpan w:val="4"/>
            <w:vAlign w:val="center"/>
          </w:tcPr>
          <w:p w14:paraId="60B308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17" w:type="dxa"/>
            <w:gridSpan w:val="5"/>
            <w:vAlign w:val="center"/>
          </w:tcPr>
          <w:p w14:paraId="42F8C9D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00" w:type="dxa"/>
            <w:gridSpan w:val="3"/>
            <w:vAlign w:val="center"/>
          </w:tcPr>
          <w:p w14:paraId="57D6F4E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gridSpan w:val="2"/>
            <w:vAlign w:val="center"/>
          </w:tcPr>
          <w:p w14:paraId="5E63DAC3">
            <w:pPr>
              <w:jc w:val="center"/>
            </w:pPr>
            <w:r>
              <w:rPr>
                <w:rFonts w:hint="eastAsia"/>
              </w:rPr>
              <w:t>导师类别</w:t>
            </w:r>
          </w:p>
        </w:tc>
        <w:tc>
          <w:tcPr>
            <w:tcW w:w="1715" w:type="dxa"/>
            <w:gridSpan w:val="2"/>
            <w:vAlign w:val="center"/>
          </w:tcPr>
          <w:p w14:paraId="736E5593">
            <w:pPr>
              <w:jc w:val="center"/>
            </w:pPr>
            <w:r>
              <w:rPr>
                <w:rFonts w:hint="eastAsia"/>
              </w:rPr>
              <w:t>是否学科负责人</w:t>
            </w:r>
          </w:p>
        </w:tc>
      </w:tr>
      <w:tr w14:paraId="7563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6BE41028">
            <w:pPr>
              <w:jc w:val="center"/>
            </w:pPr>
          </w:p>
        </w:tc>
        <w:tc>
          <w:tcPr>
            <w:tcW w:w="1318" w:type="dxa"/>
            <w:gridSpan w:val="4"/>
            <w:vAlign w:val="center"/>
          </w:tcPr>
          <w:p w14:paraId="617A6D63">
            <w:pPr>
              <w:jc w:val="center"/>
            </w:pPr>
          </w:p>
        </w:tc>
        <w:tc>
          <w:tcPr>
            <w:tcW w:w="2617" w:type="dxa"/>
            <w:gridSpan w:val="5"/>
            <w:vAlign w:val="center"/>
          </w:tcPr>
          <w:p w14:paraId="45035079">
            <w:pPr>
              <w:jc w:val="center"/>
            </w:pPr>
          </w:p>
        </w:tc>
        <w:tc>
          <w:tcPr>
            <w:tcW w:w="1400" w:type="dxa"/>
            <w:gridSpan w:val="3"/>
            <w:vAlign w:val="center"/>
          </w:tcPr>
          <w:p w14:paraId="564531FA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0F66CD64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24906C7A">
            <w:pPr>
              <w:jc w:val="center"/>
            </w:pPr>
          </w:p>
        </w:tc>
      </w:tr>
      <w:tr w14:paraId="3483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17C74634">
            <w:pPr>
              <w:jc w:val="center"/>
            </w:pPr>
          </w:p>
        </w:tc>
        <w:tc>
          <w:tcPr>
            <w:tcW w:w="1318" w:type="dxa"/>
            <w:gridSpan w:val="4"/>
            <w:vAlign w:val="center"/>
          </w:tcPr>
          <w:p w14:paraId="3AD5CB04">
            <w:pPr>
              <w:jc w:val="center"/>
            </w:pPr>
          </w:p>
        </w:tc>
        <w:tc>
          <w:tcPr>
            <w:tcW w:w="2617" w:type="dxa"/>
            <w:gridSpan w:val="5"/>
            <w:vAlign w:val="center"/>
          </w:tcPr>
          <w:p w14:paraId="12F16868">
            <w:pPr>
              <w:jc w:val="center"/>
            </w:pPr>
          </w:p>
        </w:tc>
        <w:tc>
          <w:tcPr>
            <w:tcW w:w="1400" w:type="dxa"/>
            <w:gridSpan w:val="3"/>
            <w:vAlign w:val="center"/>
          </w:tcPr>
          <w:p w14:paraId="76DFCF25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316FF0D7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09F09EEF">
            <w:pPr>
              <w:jc w:val="center"/>
            </w:pPr>
          </w:p>
        </w:tc>
      </w:tr>
      <w:tr w14:paraId="175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506D4DED">
            <w:pPr>
              <w:jc w:val="center"/>
            </w:pPr>
          </w:p>
        </w:tc>
        <w:tc>
          <w:tcPr>
            <w:tcW w:w="1318" w:type="dxa"/>
            <w:gridSpan w:val="4"/>
            <w:vAlign w:val="center"/>
          </w:tcPr>
          <w:p w14:paraId="7B1883C3">
            <w:pPr>
              <w:jc w:val="center"/>
            </w:pPr>
          </w:p>
        </w:tc>
        <w:tc>
          <w:tcPr>
            <w:tcW w:w="2617" w:type="dxa"/>
            <w:gridSpan w:val="5"/>
            <w:vAlign w:val="center"/>
          </w:tcPr>
          <w:p w14:paraId="142A3073">
            <w:pPr>
              <w:jc w:val="center"/>
            </w:pPr>
          </w:p>
        </w:tc>
        <w:tc>
          <w:tcPr>
            <w:tcW w:w="1400" w:type="dxa"/>
            <w:gridSpan w:val="3"/>
            <w:vAlign w:val="center"/>
          </w:tcPr>
          <w:p w14:paraId="4A24D092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31DD5E2E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39475956">
            <w:pPr>
              <w:jc w:val="center"/>
            </w:pPr>
          </w:p>
        </w:tc>
      </w:tr>
      <w:tr w14:paraId="4EC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2F62D21D">
            <w:pPr>
              <w:jc w:val="center"/>
            </w:pPr>
          </w:p>
        </w:tc>
        <w:tc>
          <w:tcPr>
            <w:tcW w:w="1318" w:type="dxa"/>
            <w:gridSpan w:val="4"/>
            <w:vAlign w:val="center"/>
          </w:tcPr>
          <w:p w14:paraId="0CEBE730">
            <w:pPr>
              <w:jc w:val="center"/>
            </w:pPr>
          </w:p>
        </w:tc>
        <w:tc>
          <w:tcPr>
            <w:tcW w:w="2617" w:type="dxa"/>
            <w:gridSpan w:val="5"/>
            <w:vAlign w:val="center"/>
          </w:tcPr>
          <w:p w14:paraId="3E4F4542">
            <w:pPr>
              <w:jc w:val="center"/>
            </w:pPr>
          </w:p>
        </w:tc>
        <w:tc>
          <w:tcPr>
            <w:tcW w:w="1400" w:type="dxa"/>
            <w:gridSpan w:val="3"/>
            <w:vAlign w:val="center"/>
          </w:tcPr>
          <w:p w14:paraId="392D04FF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577D6C0B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63BEDEE8">
            <w:pPr>
              <w:jc w:val="center"/>
            </w:pPr>
          </w:p>
        </w:tc>
      </w:tr>
      <w:tr w14:paraId="2232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0647B260">
            <w:pPr>
              <w:jc w:val="center"/>
            </w:pPr>
          </w:p>
        </w:tc>
        <w:tc>
          <w:tcPr>
            <w:tcW w:w="1318" w:type="dxa"/>
            <w:gridSpan w:val="4"/>
            <w:vAlign w:val="center"/>
          </w:tcPr>
          <w:p w14:paraId="43451D2C">
            <w:pPr>
              <w:jc w:val="center"/>
            </w:pPr>
          </w:p>
        </w:tc>
        <w:tc>
          <w:tcPr>
            <w:tcW w:w="2617" w:type="dxa"/>
            <w:gridSpan w:val="5"/>
            <w:vAlign w:val="center"/>
          </w:tcPr>
          <w:p w14:paraId="5B04ADEB">
            <w:pPr>
              <w:jc w:val="center"/>
            </w:pPr>
          </w:p>
        </w:tc>
        <w:tc>
          <w:tcPr>
            <w:tcW w:w="1400" w:type="dxa"/>
            <w:gridSpan w:val="3"/>
            <w:vAlign w:val="center"/>
          </w:tcPr>
          <w:p w14:paraId="0E416C47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2CC7202D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43A86178">
            <w:pPr>
              <w:jc w:val="center"/>
            </w:pPr>
          </w:p>
        </w:tc>
      </w:tr>
      <w:tr w14:paraId="65F0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729" w:hRule="atLeast"/>
        </w:trPr>
        <w:tc>
          <w:tcPr>
            <w:tcW w:w="426" w:type="dxa"/>
            <w:vAlign w:val="center"/>
          </w:tcPr>
          <w:p w14:paraId="0E9FCAC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复</w:t>
            </w:r>
            <w:r>
              <w:rPr>
                <w:rFonts w:hint="eastAsia"/>
                <w:lang w:val="en-US" w:eastAsia="zh-CN"/>
              </w:rPr>
              <w:t>核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  <w:lang w:val="en-US" w:eastAsia="zh-CN"/>
              </w:rPr>
              <w:t>果</w:t>
            </w:r>
          </w:p>
        </w:tc>
        <w:tc>
          <w:tcPr>
            <w:tcW w:w="8096" w:type="dxa"/>
            <w:gridSpan w:val="15"/>
          </w:tcPr>
          <w:p w14:paraId="57D57268">
            <w:pPr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通过</w:t>
            </w:r>
            <w:r>
              <w:rPr>
                <w:rFonts w:hint="eastAsia"/>
              </w:rPr>
              <w:t xml:space="preserve">：      </w:t>
            </w:r>
            <w:r>
              <w:rPr>
                <w:rFonts w:hint="eastAsia" w:asciiTheme="minorEastAsia" w:hAnsiTheme="minorEastAsia"/>
              </w:rPr>
              <w:t>□是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□否</w:t>
            </w:r>
          </w:p>
          <w:p w14:paraId="1CDF6211">
            <w:pPr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</w:t>
            </w:r>
            <w:r>
              <w:rPr>
                <w:rFonts w:hint="eastAsia" w:ascii="宋体" w:hAnsi="宋体" w:eastAsia="宋体"/>
                <w:lang w:val="en-US" w:eastAsia="zh-CN"/>
              </w:rPr>
              <w:t>核主要</w:t>
            </w:r>
            <w:r>
              <w:rPr>
                <w:rFonts w:hint="eastAsia" w:ascii="宋体" w:hAnsi="宋体" w:eastAsia="宋体"/>
              </w:rPr>
              <w:t>评价</w:t>
            </w:r>
            <w:r>
              <w:rPr>
                <w:rFonts w:hint="eastAsia" w:ascii="宋体" w:hAnsi="宋体" w:eastAsia="宋体"/>
                <w:lang w:val="en-US" w:eastAsia="zh-CN"/>
              </w:rPr>
              <w:t>情况</w:t>
            </w:r>
            <w:r>
              <w:rPr>
                <w:rFonts w:hint="eastAsia" w:ascii="宋体" w:hAnsi="宋体" w:eastAsia="宋体"/>
              </w:rPr>
              <w:t>（阐述复</w:t>
            </w:r>
            <w:r>
              <w:rPr>
                <w:rFonts w:hint="eastAsia" w:ascii="宋体" w:hAnsi="宋体" w:eastAsia="宋体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</w:rPr>
              <w:t>小组对做出复</w:t>
            </w:r>
            <w:r>
              <w:rPr>
                <w:rFonts w:hint="eastAsia" w:ascii="宋体" w:hAnsi="宋体" w:eastAsia="宋体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</w:rPr>
              <w:t>结</w:t>
            </w:r>
            <w:r>
              <w:rPr>
                <w:rFonts w:hint="eastAsia" w:ascii="宋体" w:hAnsi="宋体" w:eastAsia="宋体"/>
                <w:lang w:val="en-US" w:eastAsia="zh-CN"/>
              </w:rPr>
              <w:t>果</w:t>
            </w:r>
            <w:r>
              <w:rPr>
                <w:rFonts w:hint="eastAsia" w:ascii="宋体" w:hAnsi="宋体" w:eastAsia="宋体"/>
              </w:rPr>
              <w:t>的原因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 w:ascii="宋体" w:hAnsi="宋体" w:eastAsia="宋体"/>
                <w:lang w:val="en-US" w:eastAsia="zh-CN"/>
              </w:rPr>
              <w:t>具体情况报告另附</w:t>
            </w:r>
            <w:r>
              <w:rPr>
                <w:rFonts w:hint="eastAsia" w:ascii="宋体" w:hAnsi="宋体" w:eastAsia="宋体"/>
              </w:rPr>
              <w:t>）：</w:t>
            </w:r>
          </w:p>
          <w:p w14:paraId="5573520A">
            <w:pPr>
              <w:spacing w:line="380" w:lineRule="exact"/>
              <w:rPr>
                <w:rFonts w:ascii="宋体" w:hAnsi="宋体" w:eastAsia="宋体"/>
              </w:rPr>
            </w:pPr>
          </w:p>
          <w:p w14:paraId="2EBF4649">
            <w:pPr>
              <w:spacing w:line="380" w:lineRule="exact"/>
              <w:rPr>
                <w:rFonts w:ascii="宋体" w:hAnsi="宋体" w:eastAsia="宋体"/>
              </w:rPr>
            </w:pPr>
          </w:p>
          <w:p w14:paraId="4891684B">
            <w:pPr>
              <w:spacing w:line="380" w:lineRule="exact"/>
              <w:rPr>
                <w:rFonts w:ascii="宋体" w:hAnsi="宋体" w:eastAsia="宋体"/>
              </w:rPr>
            </w:pPr>
          </w:p>
          <w:p w14:paraId="69DBCD2F">
            <w:pPr>
              <w:spacing w:line="380" w:lineRule="exact"/>
              <w:rPr>
                <w:rFonts w:ascii="宋体" w:hAnsi="宋体" w:eastAsia="宋体"/>
              </w:rPr>
            </w:pPr>
          </w:p>
          <w:p w14:paraId="6ECE9191">
            <w:pPr>
              <w:spacing w:line="380" w:lineRule="exact"/>
              <w:rPr>
                <w:rFonts w:ascii="宋体" w:hAnsi="宋体" w:eastAsia="宋体"/>
              </w:rPr>
            </w:pPr>
          </w:p>
          <w:p w14:paraId="0E4B1C5B">
            <w:pPr>
              <w:spacing w:line="380" w:lineRule="exact"/>
              <w:rPr>
                <w:rFonts w:ascii="宋体" w:hAnsi="宋体" w:eastAsia="宋体"/>
              </w:rPr>
            </w:pPr>
          </w:p>
          <w:p w14:paraId="3C7F19FC">
            <w:pPr>
              <w:spacing w:line="380" w:lineRule="exact"/>
              <w:rPr>
                <w:rFonts w:ascii="宋体" w:hAnsi="宋体" w:eastAsia="宋体"/>
              </w:rPr>
            </w:pPr>
          </w:p>
          <w:p w14:paraId="25E87150">
            <w:pPr>
              <w:spacing w:line="380" w:lineRule="exact"/>
              <w:rPr>
                <w:rFonts w:ascii="宋体" w:hAnsi="宋体" w:eastAsia="宋体"/>
              </w:rPr>
            </w:pPr>
          </w:p>
          <w:p w14:paraId="291FEE4A">
            <w:pPr>
              <w:spacing w:line="380" w:lineRule="exact"/>
              <w:ind w:firstLine="105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</w:t>
            </w:r>
            <w:r>
              <w:rPr>
                <w:rFonts w:hint="eastAsia" w:ascii="宋体" w:hAnsi="宋体" w:eastAsia="宋体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</w:rPr>
              <w:t>小组全体成员</w:t>
            </w:r>
            <w:r>
              <w:rPr>
                <w:rFonts w:hint="eastAsia"/>
              </w:rPr>
              <w:t>签名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7A838082">
            <w:pPr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年    月    日</w:t>
            </w:r>
          </w:p>
        </w:tc>
      </w:tr>
      <w:tr w14:paraId="0AD7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913" w:hRule="atLeast"/>
        </w:trPr>
        <w:tc>
          <w:tcPr>
            <w:tcW w:w="426" w:type="dxa"/>
            <w:vAlign w:val="center"/>
          </w:tcPr>
          <w:p w14:paraId="13CD9A78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分会审核结论</w:t>
            </w:r>
          </w:p>
        </w:tc>
        <w:tc>
          <w:tcPr>
            <w:tcW w:w="8096" w:type="dxa"/>
            <w:gridSpan w:val="15"/>
          </w:tcPr>
          <w:p w14:paraId="697BF8DD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（学院学位评定分委员会意见应有决议及会议纪要，学院学位评定分委员会审核结论为最终结论）</w:t>
            </w:r>
          </w:p>
          <w:p w14:paraId="19A5D8EB">
            <w:pPr>
              <w:rPr>
                <w:rFonts w:hint="eastAsia"/>
              </w:rPr>
            </w:pPr>
          </w:p>
          <w:p w14:paraId="65E353F5">
            <w:pPr>
              <w:rPr>
                <w:rFonts w:hint="eastAsia"/>
              </w:rPr>
            </w:pPr>
          </w:p>
          <w:p w14:paraId="27F88B5C">
            <w:pPr>
              <w:rPr>
                <w:rFonts w:hint="eastAsia"/>
              </w:rPr>
            </w:pPr>
          </w:p>
          <w:p w14:paraId="28CD9510">
            <w:pPr>
              <w:rPr>
                <w:rFonts w:hint="eastAsia"/>
              </w:rPr>
            </w:pPr>
          </w:p>
          <w:p w14:paraId="6CFD02FC">
            <w:pPr>
              <w:rPr>
                <w:rFonts w:hint="eastAsia"/>
              </w:rPr>
            </w:pPr>
          </w:p>
          <w:p w14:paraId="5BD14AF4">
            <w:pPr>
              <w:rPr>
                <w:rFonts w:hint="eastAsia"/>
              </w:rPr>
            </w:pPr>
          </w:p>
          <w:p w14:paraId="64CE2466">
            <w:pPr>
              <w:rPr>
                <w:rFonts w:hint="eastAsia"/>
              </w:rPr>
            </w:pPr>
          </w:p>
          <w:p w14:paraId="0E314B62">
            <w:pPr>
              <w:rPr>
                <w:rFonts w:hint="eastAsia"/>
              </w:rPr>
            </w:pPr>
          </w:p>
          <w:p w14:paraId="3D774A22">
            <w:pPr>
              <w:rPr>
                <w:rFonts w:hint="eastAsia"/>
              </w:rPr>
            </w:pPr>
          </w:p>
          <w:p w14:paraId="0901D654">
            <w:pPr>
              <w:rPr>
                <w:rFonts w:hint="eastAsia"/>
              </w:rPr>
            </w:pPr>
          </w:p>
          <w:p w14:paraId="602E794D">
            <w:pPr>
              <w:ind w:firstLine="5460" w:firstLineChars="2600"/>
            </w:pPr>
            <w:r>
              <w:rPr>
                <w:rFonts w:hint="eastAsia"/>
              </w:rPr>
              <w:t>主席签字：</w:t>
            </w:r>
          </w:p>
          <w:p w14:paraId="39FBA279">
            <w:pPr>
              <w:ind w:firstLine="5775" w:firstLineChars="2750"/>
            </w:pPr>
            <w:r>
              <w:rPr>
                <w:rFonts w:hint="eastAsia"/>
              </w:rPr>
              <w:t>年    月    日</w:t>
            </w:r>
          </w:p>
        </w:tc>
      </w:tr>
      <w:tr w14:paraId="054C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08" w:hRule="atLeast"/>
        </w:trPr>
        <w:tc>
          <w:tcPr>
            <w:tcW w:w="1927" w:type="dxa"/>
            <w:gridSpan w:val="6"/>
            <w:vAlign w:val="center"/>
          </w:tcPr>
          <w:p w14:paraId="29608DAA">
            <w:pPr>
              <w:jc w:val="center"/>
            </w:pPr>
            <w:r>
              <w:rPr>
                <w:rFonts w:hint="eastAsia"/>
              </w:rPr>
              <w:t>校学位办备案日期</w:t>
            </w:r>
          </w:p>
        </w:tc>
        <w:tc>
          <w:tcPr>
            <w:tcW w:w="6595" w:type="dxa"/>
            <w:gridSpan w:val="10"/>
            <w:vAlign w:val="center"/>
          </w:tcPr>
          <w:p w14:paraId="74FFD4CB">
            <w:pPr>
              <w:jc w:val="center"/>
            </w:pPr>
          </w:p>
        </w:tc>
      </w:tr>
    </w:tbl>
    <w:p w14:paraId="7E136D48">
      <w:pPr>
        <w:rPr>
          <w:rFonts w:asciiTheme="majorEastAsia" w:hAnsiTheme="majorEastAsia" w:eastAsiaTheme="majorEastAsia"/>
          <w:b/>
          <w:szCs w:val="21"/>
        </w:rPr>
      </w:pPr>
    </w:p>
    <w:sectPr>
      <w:pgSz w:w="11906" w:h="16838"/>
      <w:pgMar w:top="8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DJlZmNjNzE3NzIyNTFlYmM3MDcxODc0ZjU1NDkifQ=="/>
  </w:docVars>
  <w:rsids>
    <w:rsidRoot w:val="00C8389B"/>
    <w:rsid w:val="00110DDD"/>
    <w:rsid w:val="0012160F"/>
    <w:rsid w:val="001276A6"/>
    <w:rsid w:val="00142C21"/>
    <w:rsid w:val="00163F39"/>
    <w:rsid w:val="0017016A"/>
    <w:rsid w:val="0019480A"/>
    <w:rsid w:val="001970F0"/>
    <w:rsid w:val="001D0E29"/>
    <w:rsid w:val="001F5EB6"/>
    <w:rsid w:val="00206642"/>
    <w:rsid w:val="00211F13"/>
    <w:rsid w:val="0021587F"/>
    <w:rsid w:val="00224109"/>
    <w:rsid w:val="002541D1"/>
    <w:rsid w:val="0025785F"/>
    <w:rsid w:val="00270E66"/>
    <w:rsid w:val="002E5D43"/>
    <w:rsid w:val="00330707"/>
    <w:rsid w:val="00363313"/>
    <w:rsid w:val="003851A1"/>
    <w:rsid w:val="004528CA"/>
    <w:rsid w:val="004F2843"/>
    <w:rsid w:val="005C00DB"/>
    <w:rsid w:val="005D1D0A"/>
    <w:rsid w:val="005D6B7F"/>
    <w:rsid w:val="00600134"/>
    <w:rsid w:val="006139D9"/>
    <w:rsid w:val="00683C52"/>
    <w:rsid w:val="006F4EE2"/>
    <w:rsid w:val="007259D6"/>
    <w:rsid w:val="00734D25"/>
    <w:rsid w:val="00740ED6"/>
    <w:rsid w:val="00792887"/>
    <w:rsid w:val="007C4011"/>
    <w:rsid w:val="00860410"/>
    <w:rsid w:val="00865DEB"/>
    <w:rsid w:val="00881EC5"/>
    <w:rsid w:val="008D0789"/>
    <w:rsid w:val="00947C40"/>
    <w:rsid w:val="0096091A"/>
    <w:rsid w:val="00986A02"/>
    <w:rsid w:val="009E05A5"/>
    <w:rsid w:val="00A72FC5"/>
    <w:rsid w:val="00AA2DA5"/>
    <w:rsid w:val="00AA7574"/>
    <w:rsid w:val="00AC139A"/>
    <w:rsid w:val="00AD5E99"/>
    <w:rsid w:val="00AD5EB2"/>
    <w:rsid w:val="00B1692E"/>
    <w:rsid w:val="00B3067D"/>
    <w:rsid w:val="00B368DC"/>
    <w:rsid w:val="00BF4B57"/>
    <w:rsid w:val="00C224C4"/>
    <w:rsid w:val="00C53382"/>
    <w:rsid w:val="00C73C6E"/>
    <w:rsid w:val="00C8389B"/>
    <w:rsid w:val="00C9222C"/>
    <w:rsid w:val="00CB422B"/>
    <w:rsid w:val="00CC6CFF"/>
    <w:rsid w:val="00CC7A8A"/>
    <w:rsid w:val="00D31B6B"/>
    <w:rsid w:val="00DC52E7"/>
    <w:rsid w:val="00E12937"/>
    <w:rsid w:val="00E779B1"/>
    <w:rsid w:val="00EC5A63"/>
    <w:rsid w:val="00ED5B30"/>
    <w:rsid w:val="00EF26A1"/>
    <w:rsid w:val="00F177F0"/>
    <w:rsid w:val="00F742D1"/>
    <w:rsid w:val="00F8724B"/>
    <w:rsid w:val="00F91DA7"/>
    <w:rsid w:val="00FA5882"/>
    <w:rsid w:val="00FB00F0"/>
    <w:rsid w:val="00FC67DD"/>
    <w:rsid w:val="00FC7982"/>
    <w:rsid w:val="12E122F2"/>
    <w:rsid w:val="14185F29"/>
    <w:rsid w:val="17CC6BDD"/>
    <w:rsid w:val="24394FF9"/>
    <w:rsid w:val="26EE48A9"/>
    <w:rsid w:val="2A104310"/>
    <w:rsid w:val="2C1C7232"/>
    <w:rsid w:val="2F89665E"/>
    <w:rsid w:val="380F75E4"/>
    <w:rsid w:val="3C4C748F"/>
    <w:rsid w:val="411A45A9"/>
    <w:rsid w:val="58607AB4"/>
    <w:rsid w:val="5D8C4E0A"/>
    <w:rsid w:val="5F040D5D"/>
    <w:rsid w:val="61AA362B"/>
    <w:rsid w:val="61EC7E6A"/>
    <w:rsid w:val="640A6E61"/>
    <w:rsid w:val="64462C8A"/>
    <w:rsid w:val="679D5A0D"/>
    <w:rsid w:val="70400FD0"/>
    <w:rsid w:val="76FE1B9B"/>
    <w:rsid w:val="77F263D0"/>
    <w:rsid w:val="79D22DAE"/>
    <w:rsid w:val="7C426CCB"/>
    <w:rsid w:val="7D124E1E"/>
    <w:rsid w:val="7DC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whut</Company>
  <Pages>2</Pages>
  <Words>273</Words>
  <Characters>273</Characters>
  <Lines>4</Lines>
  <Paragraphs>1</Paragraphs>
  <TotalTime>23</TotalTime>
  <ScaleCrop>false</ScaleCrop>
  <LinksUpToDate>false</LinksUpToDate>
  <CharactersWithSpaces>455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2015-05-06T03:16:00Z</dcterms:created>
  <dc:creator>研究生院学位办(yjsyxwb)</dc:creator>
  <cp:lastModifiedBy>Apple R</cp:lastModifiedBy>
  <cp:lastPrinted>2025-06-16T10:22:11Z</cp:lastPrinted>
  <dcterms:modified xsi:type="dcterms:W3CDTF">2025-06-16T10:45:19Z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3A2533BAF57B4B94A6C7DA5E1766F760_12</vt:lpwstr>
  </property>
</Properties>
</file>